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E89A" w14:textId="1EDF0F6F" w:rsidR="00DE6A72" w:rsidRPr="00CD460B" w:rsidRDefault="00DE6A72" w:rsidP="00CD460B">
      <w:pPr>
        <w:spacing w:after="0" w:line="240" w:lineRule="auto"/>
        <w:ind w:left="4320"/>
        <w:jc w:val="right"/>
        <w:rPr>
          <w:rFonts w:ascii="Li Sirajee Sheikh Unicode" w:hAnsi="Li Sirajee Sheikh Unicode" w:cs="Li Sirajee Sheikh Unicode"/>
          <w:sz w:val="56"/>
          <w:szCs w:val="56"/>
          <w:lang w:bidi="bn-IN"/>
        </w:rPr>
      </w:pPr>
      <w:r w:rsidRPr="00CD460B">
        <w:rPr>
          <w:rFonts w:ascii="Li Sirajee Sheikh Unicode" w:hAnsi="Li Sirajee Sheikh Unicode" w:cs="Li Sirajee Sheikh Unicode"/>
          <w:sz w:val="56"/>
          <w:szCs w:val="56"/>
          <w:cs/>
          <w:lang w:bidi="bn-IN"/>
        </w:rPr>
        <w:t>আল কায়েদা উপমহাদেশ</w:t>
      </w:r>
    </w:p>
    <w:p w14:paraId="491914AA" w14:textId="77777777" w:rsidR="00DE6A72" w:rsidRPr="00270C1A" w:rsidRDefault="00DE6A72" w:rsidP="006558AD">
      <w:pPr>
        <w:spacing w:after="0" w:line="240" w:lineRule="auto"/>
        <w:ind w:left="4320"/>
        <w:jc w:val="right"/>
        <w:rPr>
          <w:rFonts w:ascii="Hind Siliguri" w:hAnsi="Hind Siliguri" w:cs="Hind Siliguri"/>
          <w:b/>
          <w:bCs/>
          <w:sz w:val="36"/>
          <w:szCs w:val="36"/>
        </w:rPr>
      </w:pPr>
      <w:r w:rsidRPr="00270C1A">
        <w:rPr>
          <w:rFonts w:ascii="Hind Siliguri" w:hAnsi="Hind Siliguri" w:cs="Hind Siliguri"/>
          <w:b/>
          <w:bCs/>
          <w:sz w:val="36"/>
          <w:szCs w:val="36"/>
          <w:cs/>
          <w:lang w:bidi="bn-IN"/>
        </w:rPr>
        <w:t>জামাআত কায়িদাতুল জিহাদ উপমহাদেশ</w:t>
      </w:r>
    </w:p>
    <w:p w14:paraId="623AAADB" w14:textId="74F1620B" w:rsidR="007E777B" w:rsidRDefault="00DE6A72" w:rsidP="007E777B">
      <w:pPr>
        <w:spacing w:after="0"/>
        <w:ind w:left="4320"/>
        <w:jc w:val="right"/>
        <w:rPr>
          <w:rFonts w:ascii="BornomalaBN" w:hAnsi="BornomalaBN" w:cs="BornomalaBN"/>
          <w:sz w:val="26"/>
          <w:szCs w:val="26"/>
          <w:cs/>
          <w:lang w:bidi="bn-IN"/>
        </w:rPr>
      </w:pPr>
      <w:r w:rsidRPr="00D330A2">
        <w:rPr>
          <w:rFonts w:ascii="Hind Siliguri" w:hAnsi="Hind Siliguri" w:cs="Hind Siliguri"/>
          <w:b/>
          <w:bCs/>
          <w:cs/>
          <w:lang w:bidi="bn-IN"/>
        </w:rPr>
        <w:t>তারিখ:</w:t>
      </w:r>
      <w:r w:rsidRPr="00BA2BF0">
        <w:rPr>
          <w:rFonts w:ascii="Bornomala" w:hAnsi="Bornomala" w:cs="Bornomala"/>
          <w:b/>
          <w:bCs/>
          <w:cs/>
          <w:lang w:bidi="bn-IN"/>
        </w:rPr>
        <w:t xml:space="preserve"> </w:t>
      </w:r>
      <w:r w:rsidR="00646DC6">
        <w:rPr>
          <w:rFonts w:ascii="Shonar Bangla" w:hAnsi="Shonar Bangla" w:cs="Shonar Bangla"/>
          <w:sz w:val="26"/>
          <w:szCs w:val="26"/>
          <w:cs/>
          <w:lang w:bidi="bn-IN"/>
        </w:rPr>
        <w:t>২৯</w:t>
      </w:r>
      <w:r w:rsidR="00270C1A">
        <w:rPr>
          <w:rFonts w:ascii="BornomalaBN" w:hAnsi="BornomalaBN" w:cs="BornomalaBN"/>
          <w:sz w:val="26"/>
          <w:szCs w:val="26"/>
          <w:cs/>
          <w:lang w:bidi="bn-IN"/>
        </w:rPr>
        <w:t xml:space="preserve"> মুহাররম </w:t>
      </w:r>
      <w:r w:rsidR="00646DC6">
        <w:rPr>
          <w:rFonts w:ascii="Shonar Bangla" w:hAnsi="Shonar Bangla" w:cs="Shonar Bangla"/>
          <w:sz w:val="26"/>
          <w:szCs w:val="26"/>
          <w:cs/>
          <w:lang w:bidi="bn-IN"/>
        </w:rPr>
        <w:t>১৪৪৩</w:t>
      </w:r>
      <w:r w:rsidRPr="00FE614E">
        <w:rPr>
          <w:rFonts w:ascii="BornomalaBN" w:hAnsi="BornomalaBN" w:cs="BornomalaBN"/>
          <w:sz w:val="26"/>
          <w:szCs w:val="26"/>
          <w:cs/>
          <w:lang w:bidi="bn-IN"/>
        </w:rPr>
        <w:t xml:space="preserve"> হি</w:t>
      </w:r>
      <w:r w:rsidR="00FE614E" w:rsidRPr="00FE614E">
        <w:rPr>
          <w:rFonts w:ascii="BornomalaBN" w:hAnsi="BornomalaBN" w:cs="BornomalaBN"/>
          <w:sz w:val="26"/>
          <w:szCs w:val="26"/>
          <w:cs/>
          <w:lang w:bidi="bn-IN"/>
        </w:rPr>
        <w:t xml:space="preserve">জরী মোতাবেক </w:t>
      </w:r>
      <w:r w:rsidR="00646DC6">
        <w:rPr>
          <w:rFonts w:ascii="Shonar Bangla" w:hAnsi="Shonar Bangla" w:cs="Shonar Bangla"/>
          <w:sz w:val="26"/>
          <w:szCs w:val="26"/>
          <w:cs/>
          <w:lang w:bidi="bn-IN"/>
        </w:rPr>
        <w:t>০৬</w:t>
      </w:r>
      <w:r w:rsidR="00FE614E" w:rsidRPr="00FE614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46DC6">
        <w:rPr>
          <w:rFonts w:ascii="Shonar Bangla" w:hAnsi="Shonar Bangla" w:cs="Shonar Bangla"/>
          <w:sz w:val="26"/>
          <w:szCs w:val="26"/>
          <w:cs/>
          <w:lang w:bidi="bn-IN"/>
        </w:rPr>
        <w:t>সেপ্টেম্বর</w:t>
      </w:r>
      <w:r w:rsidR="00FE614E" w:rsidRPr="00FE614E">
        <w:rPr>
          <w:rFonts w:ascii="BornomalaBN" w:hAnsi="BornomalaBN" w:cs="BornomalaBN"/>
          <w:sz w:val="26"/>
          <w:szCs w:val="26"/>
          <w:cs/>
          <w:lang w:bidi="bn-IN"/>
        </w:rPr>
        <w:t xml:space="preserve"> ২০২১ ইংরেজি</w:t>
      </w:r>
    </w:p>
    <w:p w14:paraId="62587686" w14:textId="77777777" w:rsidR="00CD460B" w:rsidRPr="007E777B" w:rsidRDefault="00CD460B" w:rsidP="007E777B">
      <w:pPr>
        <w:spacing w:after="0"/>
        <w:ind w:left="4320"/>
        <w:jc w:val="right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7FB97004" w14:textId="77777777" w:rsidR="00554640" w:rsidRPr="00221803" w:rsidRDefault="00554640" w:rsidP="00274054">
      <w:pPr>
        <w:spacing w:after="0"/>
        <w:jc w:val="center"/>
        <w:rPr>
          <w:rFonts w:ascii="Bornomala" w:hAnsi="Bornomala" w:cs="Bornomala"/>
          <w:b/>
          <w:bCs/>
          <w:sz w:val="20"/>
          <w:szCs w:val="20"/>
        </w:rPr>
      </w:pPr>
    </w:p>
    <w:p w14:paraId="34EA3A35" w14:textId="04CC314E" w:rsidR="00DE6A72" w:rsidRPr="00E309A8" w:rsidRDefault="00646DC6" w:rsidP="00554640">
      <w:pPr>
        <w:jc w:val="center"/>
        <w:rPr>
          <w:rFonts w:ascii="Lima Bosonto BE" w:hAnsi="Lima Bosonto BE" w:cs="Lima Bosonto BE"/>
          <w:sz w:val="42"/>
          <w:szCs w:val="42"/>
        </w:rPr>
      </w:pP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সাইয়্যিদ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আলী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শাহ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গিলানী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ছাহেব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="004A450C"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রহিমাহুল্লাহ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এর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ইন্তিকালে</w:t>
      </w:r>
      <w:r w:rsidRPr="00F92EA1">
        <w:rPr>
          <w:rFonts w:ascii="Lima Bosonto Unicode" w:hAnsi="Lima Bosonto Unicode" w:cs="Lima Bosonto Unicode"/>
          <w:b/>
          <w:bCs/>
          <w:sz w:val="42"/>
          <w:szCs w:val="42"/>
          <w:cs/>
          <w:lang w:bidi="bn-IN"/>
        </w:rPr>
        <w:t xml:space="preserve"> </w:t>
      </w:r>
      <w:r w:rsidRPr="00F92EA1">
        <w:rPr>
          <w:rFonts w:ascii="Lima Bosonto Unicode" w:hAnsi="Lima Bosonto Unicode" w:cs="Lima Bosonto Unicode" w:hint="cs"/>
          <w:b/>
          <w:bCs/>
          <w:sz w:val="42"/>
          <w:szCs w:val="42"/>
          <w:cs/>
          <w:lang w:bidi="bn-IN"/>
        </w:rPr>
        <w:t>শোকবার্তা</w:t>
      </w:r>
      <w:r w:rsidR="00AE5A11">
        <w:rPr>
          <w:rFonts w:ascii="Bornomala" w:hAnsi="Bornomala" w:cs="Bornomala"/>
          <w:noProof/>
          <w:sz w:val="28"/>
          <w:szCs w:val="28"/>
        </w:rPr>
        <mc:AlternateContent>
          <mc:Choice Requires="wps">
            <w:drawing>
              <wp:inline distT="0" distB="0" distL="0" distR="0" wp14:anchorId="2D244FEF" wp14:editId="651B4981">
                <wp:extent cx="4555171" cy="0"/>
                <wp:effectExtent l="0" t="0" r="3619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5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A7C3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" strokecolor="#5a5a5a [2109]" strokeweight=".5pt">
                <v:stroke joinstyle="miter"/>
                <w10:anchorlock/>
              </v:line>
            </w:pict>
          </mc:Fallback>
        </mc:AlternateContent>
      </w:r>
    </w:p>
    <w:p w14:paraId="22D949F1" w14:textId="06E2EEE5" w:rsidR="002F03F7" w:rsidRPr="002F03F7" w:rsidRDefault="00183545" w:rsidP="002F03F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27"/>
          <w:szCs w:val="27"/>
        </w:rPr>
      </w:pPr>
      <w:r w:rsidRPr="00183545">
        <w:rPr>
          <w:rFonts w:ascii="Sakkal Majalla" w:eastAsia="Calibri" w:hAnsi="Sakkal Majalla" w:cs="Sakkal Majalla"/>
          <w:b/>
          <w:bCs/>
          <w:sz w:val="27"/>
          <w:szCs w:val="27"/>
          <w:rtl/>
        </w:rPr>
        <w:t>الحمدللہ رب العالمین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</w:rPr>
        <w:t xml:space="preserve"> 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والصلوۃ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</w:rPr>
        <w:t xml:space="preserve"> 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والسلام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</w:rPr>
        <w:t xml:space="preserve"> 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  <w:rtl/>
        </w:rPr>
        <w:t>علی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</w:rPr>
        <w:t xml:space="preserve"> </w:t>
      </w:r>
      <w:r w:rsidRPr="00183545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سید الانبیاء والمرسلین </w:t>
      </w:r>
      <w:r w:rsidR="00DF54B6"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، وعلی </w:t>
      </w:r>
      <w:r w:rsidR="00DF54B6"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أ</w:t>
      </w:r>
      <w:r w:rsidR="00DF54B6"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لہ وصحبہ و</w:t>
      </w:r>
      <w:r w:rsidR="00055E9B" w:rsidRPr="00055E9B">
        <w:rPr>
          <w:rtl/>
        </w:rPr>
        <w:t xml:space="preserve"> </w:t>
      </w:r>
      <w:r w:rsidR="00055E9B" w:rsidRPr="00055E9B">
        <w:rPr>
          <w:rFonts w:ascii="Sakkal Majalla" w:eastAsia="Calibri" w:hAnsi="Sakkal Majalla" w:cs="Sakkal Majalla"/>
          <w:b/>
          <w:bCs/>
          <w:sz w:val="27"/>
          <w:szCs w:val="27"/>
          <w:rtl/>
        </w:rPr>
        <w:t>امتہ</w:t>
      </w:r>
      <w:r w:rsidR="00DF54B6"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="007876FE" w:rsidRPr="007876FE">
        <w:rPr>
          <w:rFonts w:ascii="Sakkal Majalla" w:eastAsia="Calibri" w:hAnsi="Sakkal Majalla" w:cs="Sakkal Majalla"/>
          <w:b/>
          <w:bCs/>
          <w:sz w:val="27"/>
          <w:szCs w:val="27"/>
          <w:rtl/>
        </w:rPr>
        <w:t>اجمع</w:t>
      </w:r>
      <w:r w:rsidR="007876FE" w:rsidRPr="007876FE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ی</w:t>
      </w:r>
      <w:r w:rsidR="007876FE" w:rsidRPr="007876FE">
        <w:rPr>
          <w:rFonts w:ascii="Sakkal Majalla" w:eastAsia="Calibri" w:hAnsi="Sakkal Majalla" w:cs="Sakkal Majalla" w:hint="eastAsia"/>
          <w:b/>
          <w:bCs/>
          <w:sz w:val="27"/>
          <w:szCs w:val="27"/>
          <w:rtl/>
        </w:rPr>
        <w:t>ن</w:t>
      </w:r>
      <w:r w:rsidR="00055E9B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.</w:t>
      </w:r>
      <w:r w:rsidR="007876FE" w:rsidRPr="007876FE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="00DF54B6"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وبعد</w:t>
      </w:r>
    </w:p>
    <w:p w14:paraId="407402F5" w14:textId="77777777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হামদ ও সালাতের পর–</w:t>
      </w:r>
    </w:p>
    <w:p w14:paraId="3DA24FCA" w14:textId="00D371C9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মাযলুম কাশ্মীরবাসীর জনপ্রিয় নেতা ও কাশ্মীর </w:t>
      </w:r>
      <w:bookmarkStart w:id="0" w:name="_Hlk82333463"/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স্বাধীনতা সংগ্রামের </w:t>
      </w:r>
      <w:bookmarkEnd w:id="0"/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অগ্রনায়ক মুহতারাম সাইয়্যিদ আলী শাহ গিলানী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রহিমাহুল্লাহ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এর ইন্তিকালে আমরা সমগ্র কাশ্মীরবাসীর প্রতি সমবেদনা জানাচ্ছি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কাশ্মীর যেহেতু পুরো উম্মতে মুসলিমার হৃদয়ের মনিকোঠায় অধিষ্ঠিত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তাই আমরা তাঁর ইন্তেকালে সমগ্র বিশ্বের মুসলমানদের প্রতিও আন্তরিক শোক প্রকাশ করছি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</w:p>
    <w:p w14:paraId="16DBC99C" w14:textId="3271AE8A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সাইয়্যিদ আলী শাহ গিলানী</w:t>
      </w:r>
      <w:r w:rsidR="00CE7DEA" w:rsidRPr="004A450C">
        <w:rPr>
          <w:rFonts w:ascii="BornomalaBN" w:eastAsia="Calibri" w:hAnsi="BornomalaBN" w:cs="BornomalaBN"/>
          <w:sz w:val="27"/>
          <w:szCs w:val="27"/>
          <w:lang w:bidi="bn-IN"/>
        </w:rPr>
        <w:t xml:space="preserve">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রহিমাহুল্লাহ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এমন এক ব্যক্তিত্ব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যিনি জীবনভর ভারতীয় আগ্রাসনের বিরুদ্ধে সংগ্রাম করে গেছেন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কাশ্মীরের প্রতি ভারতীয় অবৈধ হস্তক্ষেপকে রুখে দিতে আমরণ লড়ে গেছেন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কাশ্মীরি জনগণের </w:t>
      </w:r>
      <w:r w:rsidR="00CE7DEA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স্বাধীনতা সংগ্রামের প্রত্যেক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আন্দোলনে সক্রিয়ভাবে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অংশগ্রহণ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করেছেন এবং কাশ্মীরি প্রতিটি জনগণের হৃদয়ে এই বিশ্বাস বদ্ধমূল করে দিয়েছেন যে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তাদের পরিচয় একমাত্র “ইসলাম”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তিনি রাজনৈতিক অঙ্গণে আন্দোলন করার পাশাপাশি মুজাহিদীনে কাশ্মীরের প্রতিও জনসমর্থন যুগিয়েছেন এবং কাশ্মীরে জিহাদের পক্ষে সর্বদা বলিষ্ঠ কণ্ঠস্বর ছিলেন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</w:p>
    <w:p w14:paraId="08D21541" w14:textId="77777777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মহান আল্লাহ তা‘আলার কাছে আমরা দু‘আ করছি- তিনি যেন তাঁর অক্লান্ত শ্রম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চেষ্টা-প্রচেষ্টা ও সু-কীর্তির বদৌলতে তাকে সমগ্র উম্মতে মুসলিমা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;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বিশেষ করে কাশ্মীরি জনগণের পক্ষ থেকে সর্বোত্তম বিনিময় দান করেন এবং তাকে চিরস্থায়ী নেয়ামতের স্থান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;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জান্নাতুল ফিরদাউসের সুউচ্চ মাকাম দান করেন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আমীন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</w:p>
    <w:p w14:paraId="7E861F33" w14:textId="4BBA2446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তিনি এমন এক মুহূর্তে ইন্তিকাল করেছেন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যখন আফগানের পুণ্যভূমিতে ইমারতে ইসলামিয়ার বরকতময় বিজয় বিশ্ববাসী স্বচক্ষে অবলোকন করছে এবং আফগান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জাতি বিশ্ববাসীকে দেখিয়ে দিয়েছে যে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ইসলাম ও মুসলিম জাতির সম্মান </w:t>
      </w:r>
      <w:r w:rsidR="0055059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কাফিরদের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বিরুদ্ধে সশস্ত্র সংগ্রাম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জিহাদ ও পরিপূর্ণ শরীয়াহ অনুসরণের মাঝে</w:t>
      </w:r>
      <w:r w:rsidR="0055059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ই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নিহিত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</w:p>
    <w:p w14:paraId="7A67D764" w14:textId="77777777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ইমারতে ইসলামিয়া পুরো পৃথিবীর মুসলমানদের সামনে দৃষ্টান্ত স্থাপন করেছে যে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স্বাধীনতা ও ইসলামী নেতৃত্ব প্রতিষ্ঠার আন্দোলন কাফিরদের কর্তৃত্বের অধীনে থেকে সম্ভব নয়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তাদের দেখানো পথে হেটে সম্ভব নয়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বরং ঈমানী গায়রত ও আত্মসম্ভ্রমবোধের বলে বলীয়ান হয়ে নির্ভীকতার সাথে শরয়ী কর্মপদ্ধতি অনুসরণের মাধ্যমে সম্ভব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</w:p>
    <w:p w14:paraId="7CBF1EDF" w14:textId="5B7FA90C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সাইয়্যিদ ছাহেব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রহিমাহুল্লাহ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এর ইন্তেকালের এই বেদনাময় মুহূর্তে কাশ্মীরবাসীর সামনে আমরা আমাদের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অঙ্গী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কার পুনরায় ব্যক্ত করছি- আমরা আপনাদেরকে আমাদের দেহের অংশ মনে করি এবং আপনাদের দেহ থেকে গড়িয়ে পড়া রক্তকে আমাদের দেহের রক্ত মনে করি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আপনাদের সাথে ঘটা সকল অন্যায় অবিচারকে আমরা নিজেদের উপর অন্যায় অবিচারের মত মনে করি এবং আগ্রাসী ভারতের বিরুদ্ধে আপনাদেরকে সাহায্য-সহযোগিতা করা আমরা নিজেদের উপর ফরয দায়িত্ব মনে করি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আমরা সমগ্র বিশ্বের মুসলিমদের কাছে </w:t>
      </w:r>
      <w:r w:rsidR="0055059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নিবেদন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করছি- আপনারা কাশ্মীরের যেকোন সমস্যাকে অগ্রাধিকারের ভিত্তিতে বিবেচনা করবেন এবং ভারতের যুলুম ও উগ্রতার পথ বন্ধ করার কার্যকরী ব্যবস্থা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গ্রহণ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করবেন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</w:t>
      </w:r>
    </w:p>
    <w:p w14:paraId="577B64C8" w14:textId="77777777" w:rsidR="00F92EA1" w:rsidRDefault="002F03F7" w:rsidP="00F92EA1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  <w:cs/>
          <w:lang w:bidi="bn-IN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এই পর্যায়ে আমরা কাশ্মীরের মুজাহিদদের সাথে একাত্মতা ঘোষণা করছি এবং আমাদের কাশ্মীরী মুজাহিদ ভাইদের কাছে এই পয়গাম পেশ করছি </w:t>
      </w:r>
    </w:p>
    <w:p w14:paraId="4B10417B" w14:textId="33D63EEC" w:rsidR="002F03F7" w:rsidRPr="004A450C" w:rsidRDefault="002F03F7" w:rsidP="00F92EA1">
      <w:pPr>
        <w:spacing w:after="200" w:line="276" w:lineRule="auto"/>
        <w:ind w:left="1440"/>
        <w:jc w:val="both"/>
        <w:rPr>
          <w:rFonts w:ascii="BornomalaBN" w:eastAsia="Calibri" w:hAnsi="BornomalaBN" w:cs="BornomalaBN"/>
          <w:sz w:val="27"/>
          <w:szCs w:val="27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lastRenderedPageBreak/>
        <w:t>যে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আপনারা আগ্রাসী ও উদ্ধত ভারতের বিরুদ্ধে কাশ্মীরের স্বাধীনতা সংগ্রামে জিহাদের পথে দৃঢ় অবিচল থাকুন! যে কোন সিদ্ধান্তের ক্ষেত্রে শরীয়তকে মাপকাঠি হিসেবে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গ্রহণ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করুন! দেশের সাধারণ জনগণের অধিকারের প্রতি পূর্ণ সচেতন থাকুন! যেকোন ব্যক্তি কাশ্মীরের স্বাধীনতা সংগ্রামের সমর্থনে এগিয়ে আস</w:t>
      </w:r>
      <w:r w:rsidR="0055059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লে</w:t>
      </w:r>
      <w:r w:rsidRPr="004A450C">
        <w:rPr>
          <w:rFonts w:ascii="BornomalaBN" w:eastAsia="Calibri" w:hAnsi="BornomalaBN" w:cs="BornomalaBN"/>
          <w:sz w:val="27"/>
          <w:szCs w:val="27"/>
        </w:rPr>
        <w:t xml:space="preserve">, 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তার সমর্থন </w:t>
      </w:r>
      <w:r w:rsidR="004A450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গ্রহণ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করুন এবং আপনাদের সকল কার্যক্রম তাগুতী শক্তিগুলোর নজরদারী থেকে আড়ালে রাখার সর্বাত্মক চেষ্টা করুন!</w:t>
      </w:r>
    </w:p>
    <w:p w14:paraId="7969F816" w14:textId="649B89A7" w:rsidR="002F03F7" w:rsidRPr="004A450C" w:rsidRDefault="002F03F7" w:rsidP="002F03F7">
      <w:pPr>
        <w:spacing w:after="200" w:line="276" w:lineRule="auto"/>
        <w:jc w:val="both"/>
        <w:rPr>
          <w:rFonts w:ascii="BornomalaBN" w:eastAsia="Calibri" w:hAnsi="BornomalaBN" w:cs="BornomalaBN"/>
          <w:sz w:val="27"/>
          <w:szCs w:val="27"/>
          <w:lang w:bidi="bn-IN"/>
        </w:rPr>
      </w:pP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আল্লাহ তা‘আলা কাশ্মীরসহ পৃথিবীর সকল মাযলুমদেরকে সাহায্য করুন এবং ভারতসহ পৃথিবী সকল যালিমদের হাত প্রতিহতের ব্যবস্থা করুন এবং মুসলমানদেরকে বিজয়ী ও সম্মানিত করুন এবং </w:t>
      </w:r>
      <w:r w:rsidR="0055059C"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কাফিরদের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>কে লাঞ্ছিত ও অপদস্থ করুন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  <w:r w:rsidRPr="004A450C">
        <w:rPr>
          <w:rFonts w:ascii="BornomalaBN" w:eastAsia="Calibri" w:hAnsi="BornomalaBN" w:cs="BornomalaBN"/>
          <w:sz w:val="27"/>
          <w:szCs w:val="27"/>
          <w:cs/>
          <w:lang w:bidi="bn-IN"/>
        </w:rPr>
        <w:t xml:space="preserve"> আমীন</w:t>
      </w:r>
      <w:r w:rsidRPr="004A450C">
        <w:rPr>
          <w:rFonts w:ascii="BornomalaBN" w:eastAsia="Calibri" w:hAnsi="BornomalaBN" w:cs="BornomalaBN"/>
          <w:sz w:val="27"/>
          <w:szCs w:val="27"/>
          <w:cs/>
          <w:lang w:bidi="hi-IN"/>
        </w:rPr>
        <w:t>।</w:t>
      </w:r>
    </w:p>
    <w:p w14:paraId="34B85F42" w14:textId="19EC6262" w:rsidR="009E2654" w:rsidRPr="00FE614E" w:rsidRDefault="00DF54B6" w:rsidP="00FE614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وآخر دعوانا أن الحمد لله رب العالمين</w:t>
      </w:r>
      <w:r w:rsidRPr="00DF54B6">
        <w:rPr>
          <w:rFonts w:ascii="Sakkal Majalla" w:eastAsia="Calibri" w:hAnsi="Sakkal Majalla" w:cs="Sakkal Majalla"/>
          <w:b/>
          <w:bCs/>
          <w:sz w:val="27"/>
          <w:szCs w:val="27"/>
        </w:rPr>
        <w:t>.</w:t>
      </w:r>
      <w:r w:rsidRPr="00DF54B6">
        <w:rPr>
          <w:rFonts w:ascii="Calibri" w:eastAsia="Calibri" w:hAnsi="Calibri" w:cs="Arial" w:hint="cs"/>
          <w:sz w:val="27"/>
          <w:szCs w:val="27"/>
          <w:rtl/>
        </w:rPr>
        <w:t xml:space="preserve"> </w:t>
      </w:r>
      <w:r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وصلى</w:t>
      </w:r>
      <w:r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الله</w:t>
      </w:r>
      <w:r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تعالى على</w:t>
      </w:r>
      <w:r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نبينا</w:t>
      </w:r>
      <w:r w:rsidRPr="00DF54B6">
        <w:rPr>
          <w:rFonts w:ascii="Sakkal Majalla" w:eastAsia="Calibri" w:hAnsi="Sakkal Majalla" w:cs="Sakkal Majalla"/>
          <w:b/>
          <w:bCs/>
          <w:sz w:val="27"/>
          <w:szCs w:val="27"/>
          <w:rtl/>
        </w:rPr>
        <w:t xml:space="preserve"> </w:t>
      </w:r>
      <w:r w:rsidR="004F25DF" w:rsidRPr="004F25DF">
        <w:rPr>
          <w:rFonts w:ascii="Sakkal Majalla" w:eastAsia="Calibri" w:hAnsi="Sakkal Majalla" w:cs="Sakkal Majalla"/>
          <w:b/>
          <w:bCs/>
          <w:sz w:val="27"/>
          <w:szCs w:val="27"/>
          <w:rtl/>
        </w:rPr>
        <w:t>محمد</w:t>
      </w:r>
      <w:r w:rsidR="004F25DF" w:rsidRPr="004F25DF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 xml:space="preserve"> </w:t>
      </w:r>
      <w:r w:rsidRPr="00DF54B6">
        <w:rPr>
          <w:rFonts w:ascii="Sakkal Majalla" w:eastAsia="Calibri" w:hAnsi="Sakkal Majalla" w:cs="Sakkal Majalla" w:hint="cs"/>
          <w:b/>
          <w:bCs/>
          <w:sz w:val="27"/>
          <w:szCs w:val="27"/>
          <w:rtl/>
        </w:rPr>
        <w:t>، أمين</w:t>
      </w:r>
    </w:p>
    <w:p w14:paraId="202B3521" w14:textId="77777777" w:rsidR="00FB6609" w:rsidRDefault="00DD61FB" w:rsidP="00933260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7631CC">
        <w:rPr>
          <w:rFonts w:ascii="Traditional Arabic" w:hAnsi="Traditional Arabic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DFD737" wp14:editId="405054C3">
                <wp:simplePos x="0" y="0"/>
                <wp:positionH relativeFrom="column">
                  <wp:posOffset>3798570</wp:posOffset>
                </wp:positionH>
                <wp:positionV relativeFrom="paragraph">
                  <wp:posOffset>978066</wp:posOffset>
                </wp:positionV>
                <wp:extent cx="1698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A69D" w14:textId="77777777" w:rsidR="007631CC" w:rsidRPr="008A6445" w:rsidRDefault="007631CC" w:rsidP="007631CC">
                            <w:pPr>
                              <w:jc w:val="center"/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অনুবাদ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ও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প্রকাশনা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FD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pt;margin-top:77pt;width:13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" filled="f" stroked="f">
                <v:textbox style="mso-fit-shape-to-text:t">
                  <w:txbxContent>
                    <w:p w14:paraId="3BF3A69D" w14:textId="77777777" w:rsidR="007631CC" w:rsidRPr="008A6445" w:rsidRDefault="007631CC" w:rsidP="007631CC">
                      <w:pPr>
                        <w:jc w:val="center"/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</w:pP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অনুবাদ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ও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প্রকাশনা</w:t>
                      </w:r>
                    </w:p>
                  </w:txbxContent>
                </v:textbox>
              </v:shape>
            </w:pict>
          </mc:Fallback>
        </mc:AlternateContent>
      </w:r>
      <w:r w:rsidR="008A6445" w:rsidRPr="007631CC">
        <w:rPr>
          <w:rFonts w:ascii="Traditional Arabic" w:hAnsi="Traditional Arabic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09960" wp14:editId="3198DE3A">
                <wp:simplePos x="0" y="0"/>
                <wp:positionH relativeFrom="column">
                  <wp:posOffset>303447</wp:posOffset>
                </wp:positionH>
                <wp:positionV relativeFrom="paragraph">
                  <wp:posOffset>1469142</wp:posOffset>
                </wp:positionV>
                <wp:extent cx="2247582" cy="50641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582" cy="506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B0E7" w14:textId="77777777" w:rsidR="00866709" w:rsidRPr="008A6445" w:rsidRDefault="00933260" w:rsidP="00933260">
                            <w:pPr>
                              <w:jc w:val="right"/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আস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সাহাব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মিডিয়া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A6445">
                              <w:rPr>
                                <w:rFonts w:ascii="Bornomala" w:hAnsi="Bornomala" w:cs="Vrinda"/>
                                <w:b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উপমহাদেশ</w:t>
                            </w:r>
                            <w:r w:rsidRPr="008A6445">
                              <w:rPr>
                                <w:rFonts w:ascii="Bornomala" w:hAnsi="Bornomala" w:cs="Bornomal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09960" id="_x0000_s1027" type="#_x0000_t202" style="position:absolute;left:0;text-align:left;margin-left:23.9pt;margin-top:115.7pt;width:176.95pt;height:3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" filled="f" stroked="f">
                <v:textbox>
                  <w:txbxContent>
                    <w:p w14:paraId="2C35B0E7" w14:textId="77777777" w:rsidR="00866709" w:rsidRPr="008A6445" w:rsidRDefault="00933260" w:rsidP="00933260">
                      <w:pPr>
                        <w:jc w:val="right"/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</w:pP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আস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সাহাব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মিডিয়া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8A6445">
                        <w:rPr>
                          <w:rFonts w:ascii="Bornomala" w:hAnsi="Bornomala" w:cs="Vrinda"/>
                          <w:b/>
                          <w:bCs/>
                          <w:sz w:val="20"/>
                          <w:szCs w:val="20"/>
                          <w:cs/>
                          <w:lang w:bidi="bn-IN"/>
                        </w:rPr>
                        <w:t>উপমহাদেশ</w:t>
                      </w:r>
                      <w:r w:rsidRPr="008A6445">
                        <w:rPr>
                          <w:rFonts w:ascii="Bornomala" w:hAnsi="Bornomala" w:cs="Bornomal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6445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92358E" wp14:editId="141D644D">
            <wp:simplePos x="0" y="0"/>
            <wp:positionH relativeFrom="column">
              <wp:posOffset>942230</wp:posOffset>
            </wp:positionH>
            <wp:positionV relativeFrom="paragraph">
              <wp:posOffset>896761</wp:posOffset>
            </wp:positionV>
            <wp:extent cx="2516146" cy="9594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s-sahab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5662" cy="97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5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9D9E09" wp14:editId="27C4A4B9">
            <wp:simplePos x="0" y="0"/>
            <wp:positionH relativeFrom="column">
              <wp:posOffset>4019385</wp:posOffset>
            </wp:positionH>
            <wp:positionV relativeFrom="paragraph">
              <wp:posOffset>1187974</wp:posOffset>
            </wp:positionV>
            <wp:extent cx="1181034" cy="663701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IAs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46" cy="67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1C">
        <w:rPr>
          <w:rFonts w:ascii="Traditional Arabic" w:hAnsi="Traditional Arabic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024CC" wp14:editId="40C08CE9">
                <wp:simplePos x="0" y="0"/>
                <wp:positionH relativeFrom="column">
                  <wp:posOffset>3848100</wp:posOffset>
                </wp:positionH>
                <wp:positionV relativeFrom="paragraph">
                  <wp:posOffset>934085</wp:posOffset>
                </wp:positionV>
                <wp:extent cx="0" cy="91821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27906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73.55pt" to="303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4A1F7C6" w14:textId="77777777" w:rsidR="00FB6609" w:rsidRPr="00FB6609" w:rsidRDefault="00FB6609" w:rsidP="00FB6609">
      <w:pPr>
        <w:rPr>
          <w:rFonts w:ascii="Traditional Arabic" w:hAnsi="Traditional Arabic" w:cs="Traditional Arabic"/>
          <w:sz w:val="28"/>
          <w:szCs w:val="28"/>
        </w:rPr>
      </w:pPr>
    </w:p>
    <w:p w14:paraId="44AB3707" w14:textId="77777777" w:rsidR="00FB6609" w:rsidRPr="00FB6609" w:rsidRDefault="00FB6609" w:rsidP="00FB6609">
      <w:pPr>
        <w:rPr>
          <w:rFonts w:ascii="Traditional Arabic" w:hAnsi="Traditional Arabic" w:cs="Traditional Arabic"/>
          <w:sz w:val="28"/>
          <w:szCs w:val="28"/>
        </w:rPr>
      </w:pPr>
    </w:p>
    <w:p w14:paraId="776AE80C" w14:textId="77777777" w:rsidR="00FB6609" w:rsidRPr="00FB6609" w:rsidRDefault="00FB6609" w:rsidP="00FB6609">
      <w:pPr>
        <w:rPr>
          <w:rFonts w:ascii="Traditional Arabic" w:hAnsi="Traditional Arabic" w:cs="Traditional Arabic"/>
          <w:sz w:val="28"/>
          <w:szCs w:val="28"/>
        </w:rPr>
      </w:pPr>
    </w:p>
    <w:p w14:paraId="5B5512C3" w14:textId="77777777" w:rsidR="00FB6609" w:rsidRPr="00FB6609" w:rsidRDefault="00FB6609" w:rsidP="00FB6609">
      <w:pPr>
        <w:rPr>
          <w:rFonts w:ascii="Traditional Arabic" w:hAnsi="Traditional Arabic" w:cs="Traditional Arabic"/>
          <w:sz w:val="28"/>
          <w:szCs w:val="28"/>
        </w:rPr>
      </w:pPr>
    </w:p>
    <w:p w14:paraId="68B6076F" w14:textId="77777777" w:rsidR="00FB6609" w:rsidRDefault="00FB6609" w:rsidP="00FB6609">
      <w:pPr>
        <w:rPr>
          <w:rFonts w:ascii="Traditional Arabic" w:hAnsi="Traditional Arabic" w:cs="Traditional Arabic"/>
          <w:sz w:val="28"/>
          <w:szCs w:val="28"/>
        </w:rPr>
      </w:pPr>
    </w:p>
    <w:p w14:paraId="2A48279C" w14:textId="77777777" w:rsidR="003076E8" w:rsidRPr="00FB6609" w:rsidRDefault="003076E8" w:rsidP="00FB6609">
      <w:pPr>
        <w:jc w:val="center"/>
        <w:rPr>
          <w:rFonts w:ascii="Traditional Arabic" w:hAnsi="Traditional Arabic" w:cs="Traditional Arabic"/>
          <w:sz w:val="28"/>
          <w:szCs w:val="28"/>
        </w:rPr>
      </w:pPr>
      <w:bookmarkStart w:id="1" w:name="_GoBack"/>
      <w:bookmarkEnd w:id="1"/>
    </w:p>
    <w:sectPr w:rsidR="003076E8" w:rsidRPr="00FB6609" w:rsidSect="00246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5FDA2" w14:textId="77777777" w:rsidR="009E0ACD" w:rsidRDefault="009E0ACD" w:rsidP="009F134C">
      <w:pPr>
        <w:spacing w:after="0" w:line="240" w:lineRule="auto"/>
      </w:pPr>
      <w:r>
        <w:separator/>
      </w:r>
    </w:p>
  </w:endnote>
  <w:endnote w:type="continuationSeparator" w:id="0">
    <w:p w14:paraId="2F4BFB59" w14:textId="77777777" w:rsidR="009E0ACD" w:rsidRDefault="009E0ACD" w:rsidP="009F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 Sirajee Sheikh Unicode">
    <w:altName w:val="Shonar Bangla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BornomalaBN">
    <w:altName w:val="Mangal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Bornoma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ma Bosonto Unicode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Lima Bosonto B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1430" w14:textId="77777777" w:rsidR="0019305E" w:rsidRDefault="0019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275599"/>
      <w:docPartObj>
        <w:docPartGallery w:val="Page Numbers (Bottom of Page)"/>
        <w:docPartUnique/>
      </w:docPartObj>
    </w:sdtPr>
    <w:sdtEndPr/>
    <w:sdtContent>
      <w:p w14:paraId="33FF9027" w14:textId="77777777" w:rsidR="00D163EF" w:rsidRDefault="008A7FF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D65DD04" wp14:editId="07DCC80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4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F33D1" w14:textId="77777777" w:rsidR="008A7FF0" w:rsidRPr="008A7FF0" w:rsidRDefault="008A7F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Kalpurush ANSI" w:hAnsi="Kalpurush ANSI"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8A7FF0">
                                  <w:rPr>
                                    <w:rFonts w:ascii="Kalpurush ANSI" w:hAnsi="Kalpurush ANSI"/>
                                  </w:rPr>
                                  <w:fldChar w:fldCharType="begin"/>
                                </w:r>
                                <w:r w:rsidRPr="008A7FF0">
                                  <w:rPr>
                                    <w:rFonts w:ascii="Kalpurush ANSI" w:hAnsi="Kalpurush ANSI"/>
                                  </w:rPr>
                                  <w:instrText xml:space="preserve"> PAGE   \* MERGEFORMAT </w:instrText>
                                </w:r>
                                <w:r w:rsidRPr="008A7FF0">
                                  <w:rPr>
                                    <w:rFonts w:ascii="Kalpurush ANSI" w:hAnsi="Kalpurush ANSI"/>
                                  </w:rPr>
                                  <w:fldChar w:fldCharType="separate"/>
                                </w:r>
                                <w:r w:rsidR="00C32A20" w:rsidRPr="00C32A20">
                                  <w:rPr>
                                    <w:rFonts w:ascii="Kalpurush ANSI" w:hAnsi="Kalpurush ANSI"/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8A7FF0">
                                  <w:rPr>
                                    <w:rFonts w:ascii="Kalpurush ANSI" w:hAnsi="Kalpurush ANSI"/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28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9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4" o:spid="_x0000_s1028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ocsQA&#10;AADbAAAADwAAAGRycy9kb3ducmV2LnhtbESPzWrDMBCE74G8g9hCb4mcX4obJYRAoTTNIU6g18Xa&#10;2qbWyrG2tvv2VaGQ4zAz3zCb3eBq1VEbKs8GZtMEFHHubcWFgevlZfIEKgiyxdozGfihALvteLTB&#10;1Pqez9RlUqgI4ZCigVKkSbUOeUkOw9Q3xNH79K1DibIttG2xj3BX63mSrLXDiuNCiQ0dSsq/sm9n&#10;4P244NVs0XRvvWTyUVR2ebucjHl8GPbPoIQGuYf/26/WwHwFf1/iD9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6HLEAAAA2wAAAA8AAAAAAAAAAAAAAAAAmAIAAGRycy9k&#10;b3ducmV2LnhtbFBLBQYAAAAABAAEAPUAAACJAwAAAAA=&#10;" filled="f" strokecolor="#a5a5a5"/>
                  <v:rect id="Rectangle 89" o:spid="_x0000_s103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9fMQA&#10;AADbAAAADwAAAGRycy9kb3ducmV2LnhtbESPwWrDMBBE74H+g9hCboncHEJwrYRSKPSSOHV9SG+L&#10;tbWMrZWxlNjx11eFQo/DzLxhssNkO3GjwTeOFTytExDEldMN1wrKz7fVDoQPyBo7x6TgTh4O+4dF&#10;hql2I3/QrQi1iBD2KSowIfSplL4yZNGvXU8cvW83WAxRDrXUA44Rbju5SZKttNhwXDDY06uhqi2u&#10;VsH5ko/FV+s1NmXb5fPJHOfdpNTycXp5BhFoCv/hv/a7VrDZ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fXzEAAAA2w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8HMMA&#10;AADbAAAADwAAAGRycy9kb3ducmV2LnhtbESPQYvCMBSE78L+h/AW9iKa6kHdrlEWQdaToPawx2fz&#10;bIPNS2libf+9EQSPw8x8wyzXna1ES403jhVMxgkI4txpw4WC7LQdLUD4gKyxckwKevKwXn0Mlphq&#10;d+cDtcdQiAhhn6KCMoQ6ldLnJVn0Y1cTR+/iGoshyqaQusF7hNtKTpNkJi0ajgsl1rQpKb8eb1bB&#10;8Pt63uPl/68N/WZiZiap2z5T6uuz+/0BEagL7/CrvdMKpn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z8HMMAAADbAAAADwAAAAAAAAAAAAAAAACYAgAAZHJzL2Rv&#10;d25yZXYueG1sUEsFBgAAAAAEAAQA9QAAAIgDAAAAAA==&#10;" filled="f" stroked="f">
                    <v:textbox inset="0,2.16pt,0,0">
                      <w:txbxContent>
                        <w:p w14:paraId="5C0F33D1" w14:textId="77777777" w:rsidR="008A7FF0" w:rsidRPr="008A7FF0" w:rsidRDefault="008A7FF0">
                          <w:pPr>
                            <w:spacing w:after="0" w:line="240" w:lineRule="auto"/>
                            <w:jc w:val="center"/>
                            <w:rPr>
                              <w:rFonts w:ascii="Kalpurush ANSI" w:hAnsi="Kalpurush 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8A7FF0">
                            <w:rPr>
                              <w:rFonts w:ascii="Kalpurush ANSI" w:hAnsi="Kalpurush ANSI"/>
                            </w:rPr>
                            <w:fldChar w:fldCharType="begin"/>
                          </w:r>
                          <w:r w:rsidRPr="008A7FF0">
                            <w:rPr>
                              <w:rFonts w:ascii="Kalpurush ANSI" w:hAnsi="Kalpurush ANSI"/>
                            </w:rPr>
                            <w:instrText xml:space="preserve"> PAGE   \* MERGEFORMAT </w:instrText>
                          </w:r>
                          <w:r w:rsidRPr="008A7FF0">
                            <w:rPr>
                              <w:rFonts w:ascii="Kalpurush ANSI" w:hAnsi="Kalpurush ANSI"/>
                            </w:rPr>
                            <w:fldChar w:fldCharType="separate"/>
                          </w:r>
                          <w:r w:rsidR="00C32A20" w:rsidRPr="00C32A20">
                            <w:rPr>
                              <w:rFonts w:ascii="Kalpurush ANSI" w:hAnsi="Kalpurush ANSI"/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 w:rsidRPr="008A7FF0">
                            <w:rPr>
                              <w:rFonts w:ascii="Kalpurush ANSI" w:hAnsi="Kalpurush ANSI"/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utoShape 92" o:spid="_x0000_s1033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ilMUA&#10;AADbAAAADwAAAGRycy9kb3ducmV2LnhtbESPQWvCQBSE7wX/w/KE3upGC2Kiq1TFUrAXU3vw9si+&#10;boLZt2l2G+O/dwuCx2FmvmEWq97WoqPWV44VjEcJCOLC6YqNguPX7mUGwgdkjbVjUnAlD6vl4GmB&#10;mXYXPlCXByMihH2GCsoQmkxKX5Rk0Y9cQxy9H9daDFG2RuoWLxFuazlJkqm0WHFcKLGhTUnFOf+z&#10;Cn7fTfJ91Olnvn49p2Z32u679Vap52H/NgcRqA+P8L39oRVMUvj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+KUxQAAANs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4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SGr8A&#10;AADbAAAADwAAAGRycy9kb3ducmV2LnhtbERPz2vCMBS+D/wfwhO8zVRlQ6pRpLrh1erF26N5tsHm&#10;pSSZrf71y2Gw48f3e70dbCse5INxrGA2zUAQV04brhVczl/vSxAhImtsHZOCJwXYbkZva8y16/lE&#10;jzLWIoVwyFFBE2OXSxmqhiyGqeuIE3dz3mJM0NdSe+xTuG3lPMs+pUXDqaHBjoqGqnv5YxV0s+PQ&#10;F/5afHy3+3p5epWHgzFKTcbDbgUi0hD/xX/uo1awSOvTl/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5JIavwAAANsAAAAPAAAAAAAAAAAAAAAAAJgCAABkcnMvZG93bnJl&#10;di54bWxQSwUGAAAAAAQABAD1AAAAhA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004B" w14:textId="77777777" w:rsidR="0019305E" w:rsidRDefault="0019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EA81" w14:textId="77777777" w:rsidR="009E0ACD" w:rsidRDefault="009E0ACD" w:rsidP="009F134C">
      <w:pPr>
        <w:spacing w:after="0" w:line="240" w:lineRule="auto"/>
      </w:pPr>
      <w:r>
        <w:separator/>
      </w:r>
    </w:p>
  </w:footnote>
  <w:footnote w:type="continuationSeparator" w:id="0">
    <w:p w14:paraId="06E7765F" w14:textId="77777777" w:rsidR="009E0ACD" w:rsidRDefault="009E0ACD" w:rsidP="009F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4493" w14:textId="77777777" w:rsidR="0019305E" w:rsidRDefault="0019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3E3B" w14:textId="77777777" w:rsidR="001E10BE" w:rsidRDefault="004C47C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8C791E" wp14:editId="220F3B62">
          <wp:simplePos x="0" y="0"/>
          <wp:positionH relativeFrom="column">
            <wp:posOffset>-470535</wp:posOffset>
          </wp:positionH>
          <wp:positionV relativeFrom="paragraph">
            <wp:posOffset>-466725</wp:posOffset>
          </wp:positionV>
          <wp:extent cx="7589520" cy="99126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A4-page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1"/>
                  <a:stretch/>
                </pic:blipFill>
                <pic:spPr bwMode="auto">
                  <a:xfrm>
                    <a:off x="0" y="0"/>
                    <a:ext cx="7589520" cy="9912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E5DA" w14:textId="77777777" w:rsidR="0019305E" w:rsidRDefault="00193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C"/>
    <w:rsid w:val="0000261D"/>
    <w:rsid w:val="00023244"/>
    <w:rsid w:val="00037FA6"/>
    <w:rsid w:val="00043C57"/>
    <w:rsid w:val="00051C74"/>
    <w:rsid w:val="00055E9B"/>
    <w:rsid w:val="00064421"/>
    <w:rsid w:val="000A7786"/>
    <w:rsid w:val="000A7B6B"/>
    <w:rsid w:val="000B4F54"/>
    <w:rsid w:val="000D3F01"/>
    <w:rsid w:val="0011723C"/>
    <w:rsid w:val="00123F4A"/>
    <w:rsid w:val="00136D3D"/>
    <w:rsid w:val="00155A6D"/>
    <w:rsid w:val="001577DD"/>
    <w:rsid w:val="0016614D"/>
    <w:rsid w:val="00170AC6"/>
    <w:rsid w:val="00172C38"/>
    <w:rsid w:val="00183545"/>
    <w:rsid w:val="0019305E"/>
    <w:rsid w:val="001E10BE"/>
    <w:rsid w:val="001F54C8"/>
    <w:rsid w:val="00221803"/>
    <w:rsid w:val="00221832"/>
    <w:rsid w:val="002305C6"/>
    <w:rsid w:val="00235D0A"/>
    <w:rsid w:val="0024624C"/>
    <w:rsid w:val="002466CD"/>
    <w:rsid w:val="002505ED"/>
    <w:rsid w:val="00251A98"/>
    <w:rsid w:val="00270C1A"/>
    <w:rsid w:val="00274054"/>
    <w:rsid w:val="00296EA2"/>
    <w:rsid w:val="002F03F7"/>
    <w:rsid w:val="0030200D"/>
    <w:rsid w:val="003076E8"/>
    <w:rsid w:val="00311FC3"/>
    <w:rsid w:val="003166A6"/>
    <w:rsid w:val="00320037"/>
    <w:rsid w:val="00332F6B"/>
    <w:rsid w:val="00360899"/>
    <w:rsid w:val="003A495D"/>
    <w:rsid w:val="003B109C"/>
    <w:rsid w:val="003B29AC"/>
    <w:rsid w:val="003D4AC8"/>
    <w:rsid w:val="003E253F"/>
    <w:rsid w:val="003F4A46"/>
    <w:rsid w:val="00402629"/>
    <w:rsid w:val="00495591"/>
    <w:rsid w:val="004A407E"/>
    <w:rsid w:val="004A450C"/>
    <w:rsid w:val="004C47C1"/>
    <w:rsid w:val="004C7CF7"/>
    <w:rsid w:val="004D6097"/>
    <w:rsid w:val="004F25DF"/>
    <w:rsid w:val="00523B2C"/>
    <w:rsid w:val="0053340F"/>
    <w:rsid w:val="00546363"/>
    <w:rsid w:val="00547227"/>
    <w:rsid w:val="0055059C"/>
    <w:rsid w:val="00551FF5"/>
    <w:rsid w:val="005531A9"/>
    <w:rsid w:val="00554640"/>
    <w:rsid w:val="005E6776"/>
    <w:rsid w:val="005F1EF7"/>
    <w:rsid w:val="00625C07"/>
    <w:rsid w:val="00646DC6"/>
    <w:rsid w:val="006556C8"/>
    <w:rsid w:val="006558AD"/>
    <w:rsid w:val="0066106D"/>
    <w:rsid w:val="00693692"/>
    <w:rsid w:val="006A36D6"/>
    <w:rsid w:val="00704FC8"/>
    <w:rsid w:val="007074F1"/>
    <w:rsid w:val="00714056"/>
    <w:rsid w:val="0073622F"/>
    <w:rsid w:val="0074529C"/>
    <w:rsid w:val="0076080F"/>
    <w:rsid w:val="00762513"/>
    <w:rsid w:val="007631CC"/>
    <w:rsid w:val="0076685C"/>
    <w:rsid w:val="007876FE"/>
    <w:rsid w:val="00794A52"/>
    <w:rsid w:val="0079589A"/>
    <w:rsid w:val="007A0783"/>
    <w:rsid w:val="007A75E9"/>
    <w:rsid w:val="007D3BC1"/>
    <w:rsid w:val="007E63C6"/>
    <w:rsid w:val="007E777B"/>
    <w:rsid w:val="008211D7"/>
    <w:rsid w:val="008551C3"/>
    <w:rsid w:val="00860C90"/>
    <w:rsid w:val="00866709"/>
    <w:rsid w:val="00885F06"/>
    <w:rsid w:val="008A3AE2"/>
    <w:rsid w:val="008A6445"/>
    <w:rsid w:val="008A7FF0"/>
    <w:rsid w:val="008B3923"/>
    <w:rsid w:val="008C7E98"/>
    <w:rsid w:val="008F68F6"/>
    <w:rsid w:val="0090229E"/>
    <w:rsid w:val="00904850"/>
    <w:rsid w:val="00920BE3"/>
    <w:rsid w:val="00933260"/>
    <w:rsid w:val="009E0669"/>
    <w:rsid w:val="009E0ACD"/>
    <w:rsid w:val="009F134C"/>
    <w:rsid w:val="009F26B3"/>
    <w:rsid w:val="00A16BB4"/>
    <w:rsid w:val="00A446BB"/>
    <w:rsid w:val="00A60686"/>
    <w:rsid w:val="00A8438B"/>
    <w:rsid w:val="00A93089"/>
    <w:rsid w:val="00AA362A"/>
    <w:rsid w:val="00AE5A11"/>
    <w:rsid w:val="00AE64CC"/>
    <w:rsid w:val="00B023A8"/>
    <w:rsid w:val="00B12233"/>
    <w:rsid w:val="00B16DC3"/>
    <w:rsid w:val="00B32C89"/>
    <w:rsid w:val="00B33765"/>
    <w:rsid w:val="00B51948"/>
    <w:rsid w:val="00B604F1"/>
    <w:rsid w:val="00B67C8D"/>
    <w:rsid w:val="00B70203"/>
    <w:rsid w:val="00B73376"/>
    <w:rsid w:val="00B8261B"/>
    <w:rsid w:val="00B859F0"/>
    <w:rsid w:val="00BA2BF0"/>
    <w:rsid w:val="00BD0B68"/>
    <w:rsid w:val="00BE18AD"/>
    <w:rsid w:val="00BE270D"/>
    <w:rsid w:val="00BE75FA"/>
    <w:rsid w:val="00BF7700"/>
    <w:rsid w:val="00C24789"/>
    <w:rsid w:val="00C24B4F"/>
    <w:rsid w:val="00C32A20"/>
    <w:rsid w:val="00C33276"/>
    <w:rsid w:val="00C343CE"/>
    <w:rsid w:val="00C47DAD"/>
    <w:rsid w:val="00C63C2D"/>
    <w:rsid w:val="00C77142"/>
    <w:rsid w:val="00C86687"/>
    <w:rsid w:val="00C95F9C"/>
    <w:rsid w:val="00CD460B"/>
    <w:rsid w:val="00CE7DEA"/>
    <w:rsid w:val="00D163EF"/>
    <w:rsid w:val="00D330A2"/>
    <w:rsid w:val="00D918D3"/>
    <w:rsid w:val="00DB4C03"/>
    <w:rsid w:val="00DB6197"/>
    <w:rsid w:val="00DC2E71"/>
    <w:rsid w:val="00DD61FB"/>
    <w:rsid w:val="00DE6A72"/>
    <w:rsid w:val="00DF2A34"/>
    <w:rsid w:val="00DF54B6"/>
    <w:rsid w:val="00E21D29"/>
    <w:rsid w:val="00E309A8"/>
    <w:rsid w:val="00E9262C"/>
    <w:rsid w:val="00EA73AC"/>
    <w:rsid w:val="00EB7655"/>
    <w:rsid w:val="00EC3941"/>
    <w:rsid w:val="00EE3AA3"/>
    <w:rsid w:val="00F04A1C"/>
    <w:rsid w:val="00F17C96"/>
    <w:rsid w:val="00F222E0"/>
    <w:rsid w:val="00F242DC"/>
    <w:rsid w:val="00F2460D"/>
    <w:rsid w:val="00F26796"/>
    <w:rsid w:val="00F92EA1"/>
    <w:rsid w:val="00FA18E4"/>
    <w:rsid w:val="00FA4F2A"/>
    <w:rsid w:val="00FA5F05"/>
    <w:rsid w:val="00FB0212"/>
    <w:rsid w:val="00FB6609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C"/>
  </w:style>
  <w:style w:type="paragraph" w:styleId="Footer">
    <w:name w:val="footer"/>
    <w:basedOn w:val="Normal"/>
    <w:link w:val="FooterChar"/>
    <w:uiPriority w:val="99"/>
    <w:unhideWhenUsed/>
    <w:rsid w:val="009F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C"/>
  </w:style>
  <w:style w:type="paragraph" w:styleId="Footer">
    <w:name w:val="footer"/>
    <w:basedOn w:val="Normal"/>
    <w:link w:val="FooterChar"/>
    <w:uiPriority w:val="99"/>
    <w:unhideWhenUsed/>
    <w:rsid w:val="009F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2021-08-24T16:54:00Z</dcterms:created>
  <dcterms:modified xsi:type="dcterms:W3CDTF">2021-09-12T06:47:00Z</dcterms:modified>
</cp:coreProperties>
</file>