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94087" w14:textId="062634A2" w:rsidR="00B85026" w:rsidRPr="0062549B" w:rsidRDefault="00DD350E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bookmarkStart w:id="0" w:name="_GoBack"/>
      <w:r>
        <w:rPr>
          <w:noProof/>
        </w:rPr>
        <w:pict w14:anchorId="32DDE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6.2pt;height:611.7pt;z-index:251661312;mso-position-horizontal:center;mso-position-horizontal-relative:margin;mso-position-vertical:center;mso-position-vertical-relative:margin">
            <v:imagedata r:id="rId7" o:title="Cover-15"/>
            <w10:wrap type="square" anchorx="margin" anchory="margin"/>
          </v:shape>
        </w:pict>
      </w:r>
      <w:bookmarkEnd w:id="0"/>
      <w:r w:rsidR="00B85026">
        <w:rPr>
          <w:rFonts w:ascii="BornomalaBN" w:hAnsi="BornomalaBN" w:cstheme="minorBidi"/>
          <w:sz w:val="26"/>
          <w:szCs w:val="26"/>
        </w:rPr>
        <w:t xml:space="preserve"> </w:t>
      </w:r>
    </w:p>
    <w:p w14:paraId="316D77E0" w14:textId="77777777" w:rsidR="00B85026" w:rsidRPr="0062549B" w:rsidRDefault="00B85026" w:rsidP="00B85026">
      <w:pPr>
        <w:spacing w:after="120"/>
        <w:jc w:val="center"/>
        <w:rPr>
          <w:rFonts w:ascii="BornomalaBN" w:hAnsi="BornomalaBN" w:cs="BornomalaBN"/>
          <w:sz w:val="32"/>
          <w:szCs w:val="32"/>
          <w:lang w:bidi="hi-IN"/>
        </w:rPr>
      </w:pPr>
      <w:r w:rsidRPr="0062549B">
        <w:rPr>
          <w:rFonts w:ascii="BornomalaBN" w:hAnsi="BornomalaBN" w:cs="BornomalaBN"/>
          <w:sz w:val="32"/>
          <w:szCs w:val="32"/>
          <w:cs/>
          <w:lang w:bidi="bn-IN"/>
        </w:rPr>
        <w:lastRenderedPageBreak/>
        <w:t>চিন্তাধারা</w:t>
      </w:r>
      <w:r w:rsidRPr="0062549B">
        <w:rPr>
          <w:rFonts w:ascii="BornomalaBN" w:hAnsi="BornomalaBN" w:cs="BornomalaBN"/>
          <w:sz w:val="32"/>
          <w:szCs w:val="32"/>
          <w:lang w:bidi="hi-IN"/>
        </w:rPr>
        <w:t xml:space="preserve"> </w:t>
      </w: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সিরিজ</w:t>
      </w:r>
      <w:r w:rsidRPr="0062549B">
        <w:rPr>
          <w:rFonts w:ascii="BornomalaBN" w:hAnsi="BornomalaBN" w:cs="BornomalaBN"/>
          <w:sz w:val="32"/>
          <w:szCs w:val="32"/>
          <w:lang w:bidi="hi-IN"/>
        </w:rPr>
        <w:t xml:space="preserve">- </w:t>
      </w: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১৫</w:t>
      </w:r>
    </w:p>
    <w:p w14:paraId="4F9C9761" w14:textId="77777777" w:rsidR="00B85026" w:rsidRPr="0062549B" w:rsidRDefault="00B85026" w:rsidP="00B85026">
      <w:pPr>
        <w:bidi/>
        <w:spacing w:after="120"/>
        <w:jc w:val="center"/>
        <w:rPr>
          <w:rFonts w:ascii="BornomalaBN" w:eastAsia="Times New Roman" w:hAnsi="BornomalaBN" w:cs="BornomalaBN"/>
          <w:b/>
          <w:bCs/>
          <w:sz w:val="40"/>
          <w:szCs w:val="40"/>
        </w:rPr>
      </w:pPr>
      <w:r w:rsidRPr="0062549B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وَلِتَسْتَبِينَ</w:t>
      </w:r>
      <w:r w:rsidRPr="0062549B">
        <w:rPr>
          <w:rFonts w:ascii="BornomalaBN" w:eastAsia="Times New Roman" w:hAnsi="BornomalaBN" w:cs="BornomalaBN"/>
          <w:b/>
          <w:bCs/>
          <w:sz w:val="40"/>
          <w:szCs w:val="40"/>
          <w:rtl/>
        </w:rPr>
        <w:t xml:space="preserve"> </w:t>
      </w:r>
      <w:r w:rsidRPr="0062549B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سَبِيلُ</w:t>
      </w:r>
      <w:r w:rsidRPr="0062549B">
        <w:rPr>
          <w:rFonts w:ascii="BornomalaBN" w:eastAsia="Times New Roman" w:hAnsi="BornomalaBN" w:cs="BornomalaBN"/>
          <w:b/>
          <w:bCs/>
          <w:sz w:val="40"/>
          <w:szCs w:val="40"/>
          <w:rtl/>
        </w:rPr>
        <w:t xml:space="preserve"> </w:t>
      </w:r>
      <w:r w:rsidRPr="0062549B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الْمُجْرِمِينَ</w:t>
      </w:r>
    </w:p>
    <w:p w14:paraId="45683742" w14:textId="77777777" w:rsidR="00B85026" w:rsidRPr="0062549B" w:rsidRDefault="00B85026" w:rsidP="00B85026">
      <w:pPr>
        <w:spacing w:after="120"/>
        <w:jc w:val="center"/>
        <w:rPr>
          <w:rFonts w:ascii="BornomalaBN" w:hAnsi="BornomalaBN" w:cs="BornomalaBN"/>
          <w:b/>
          <w:bCs/>
          <w:sz w:val="40"/>
          <w:szCs w:val="40"/>
          <w:lang w:bidi="hi-IN"/>
        </w:rPr>
      </w:pP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আর</w:t>
      </w:r>
      <w:r w:rsidRPr="0062549B">
        <w:rPr>
          <w:rFonts w:ascii="BornomalaBN" w:hAnsi="BornomalaBN" w:cs="BornomalaBN"/>
          <w:b/>
          <w:bCs/>
          <w:sz w:val="40"/>
          <w:szCs w:val="40"/>
          <w:lang w:bidi="hi-IN"/>
        </w:rPr>
        <w:t xml:space="preserve"> </w:t>
      </w: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যেন</w:t>
      </w:r>
      <w:r w:rsidRPr="0062549B">
        <w:rPr>
          <w:rFonts w:ascii="BornomalaBN" w:hAnsi="BornomalaBN" w:cs="BornomalaBN"/>
          <w:b/>
          <w:bCs/>
          <w:sz w:val="40"/>
          <w:szCs w:val="40"/>
          <w:lang w:bidi="hi-IN"/>
        </w:rPr>
        <w:t xml:space="preserve"> </w:t>
      </w: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অপরাধীদের</w:t>
      </w:r>
      <w:r w:rsidRPr="0062549B">
        <w:rPr>
          <w:rFonts w:ascii="BornomalaBN" w:hAnsi="BornomalaBN" w:cs="BornomalaBN"/>
          <w:b/>
          <w:bCs/>
          <w:sz w:val="40"/>
          <w:szCs w:val="40"/>
          <w:lang w:bidi="hi-IN"/>
        </w:rPr>
        <w:t xml:space="preserve"> </w:t>
      </w: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পথ</w:t>
      </w:r>
      <w:r w:rsidRPr="0062549B">
        <w:rPr>
          <w:rFonts w:ascii="BornomalaBN" w:hAnsi="BornomalaBN" w:cs="BornomalaBN"/>
          <w:b/>
          <w:bCs/>
          <w:sz w:val="40"/>
          <w:szCs w:val="40"/>
          <w:lang w:bidi="hi-IN"/>
        </w:rPr>
        <w:t xml:space="preserve"> </w:t>
      </w: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স্পষ্ট</w:t>
      </w:r>
      <w:r w:rsidRPr="0062549B">
        <w:rPr>
          <w:rFonts w:ascii="BornomalaBN" w:hAnsi="BornomalaBN" w:cs="BornomalaBN"/>
          <w:b/>
          <w:bCs/>
          <w:sz w:val="40"/>
          <w:szCs w:val="40"/>
          <w:lang w:bidi="hi-IN"/>
        </w:rPr>
        <w:t xml:space="preserve"> </w:t>
      </w: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হয়ে</w:t>
      </w:r>
      <w:r w:rsidRPr="0062549B">
        <w:rPr>
          <w:rFonts w:ascii="BornomalaBN" w:hAnsi="BornomalaBN" w:cs="BornomalaBN"/>
          <w:b/>
          <w:bCs/>
          <w:sz w:val="40"/>
          <w:szCs w:val="40"/>
          <w:lang w:bidi="hi-IN"/>
        </w:rPr>
        <w:t xml:space="preserve"> </w:t>
      </w:r>
      <w:r w:rsidRPr="0062549B">
        <w:rPr>
          <w:rFonts w:ascii="BornomalaBN" w:hAnsi="BornomalaBN" w:cs="BornomalaBN"/>
          <w:b/>
          <w:bCs/>
          <w:sz w:val="40"/>
          <w:szCs w:val="40"/>
          <w:cs/>
          <w:lang w:bidi="bn-IN"/>
        </w:rPr>
        <w:t>যায়</w:t>
      </w:r>
    </w:p>
    <w:p w14:paraId="4A1CC2B5" w14:textId="77777777" w:rsidR="00B85026" w:rsidRPr="0062549B" w:rsidRDefault="00B85026" w:rsidP="00B85026">
      <w:pPr>
        <w:spacing w:after="120"/>
        <w:jc w:val="center"/>
        <w:rPr>
          <w:rFonts w:ascii="BornomalaBN" w:eastAsia="Times New Roman" w:hAnsi="BornomalaBN" w:cs="BornomalaBN"/>
          <w:color w:val="000000"/>
          <w:sz w:val="32"/>
          <w:szCs w:val="32"/>
        </w:rPr>
      </w:pPr>
      <w:r w:rsidRPr="0062549B">
        <w:rPr>
          <w:rFonts w:ascii="BornomalaBN" w:eastAsia="Times New Roman" w:hAnsi="BornomalaBN" w:cs="BornomalaBN"/>
          <w:color w:val="000000"/>
          <w:sz w:val="32"/>
          <w:szCs w:val="32"/>
          <w:cs/>
          <w:lang w:bidi="bn-IN"/>
        </w:rPr>
        <w:t>[সুরা আন‘আম -</w:t>
      </w:r>
      <w:r w:rsidRPr="0062549B">
        <w:rPr>
          <w:rFonts w:ascii="BornomalaBN" w:eastAsia="Times New Roman" w:hAnsi="BornomalaBN" w:cs="BornomalaBN"/>
          <w:color w:val="000000"/>
          <w:sz w:val="32"/>
          <w:szCs w:val="32"/>
        </w:rPr>
        <w:t xml:space="preserve"> </w:t>
      </w:r>
      <w:r w:rsidRPr="0062549B">
        <w:rPr>
          <w:rFonts w:ascii="BornomalaBN" w:eastAsia="Times New Roman" w:hAnsi="BornomalaBN" w:cs="BornomalaBN"/>
          <w:color w:val="000000"/>
          <w:sz w:val="32"/>
          <w:szCs w:val="32"/>
          <w:cs/>
          <w:lang w:bidi="bn-IN"/>
        </w:rPr>
        <w:t>৬:৫৫</w:t>
      </w:r>
      <w:r w:rsidRPr="0062549B">
        <w:rPr>
          <w:rFonts w:ascii="BornomalaBN" w:eastAsia="Times New Roman" w:hAnsi="BornomalaBN" w:cs="BornomalaBN"/>
          <w:color w:val="000000"/>
          <w:sz w:val="32"/>
          <w:szCs w:val="32"/>
        </w:rPr>
        <w:t>]</w:t>
      </w:r>
    </w:p>
    <w:p w14:paraId="4C666A87" w14:textId="77777777" w:rsidR="00B85026" w:rsidRPr="0062549B" w:rsidRDefault="00B85026" w:rsidP="00B85026">
      <w:pPr>
        <w:spacing w:after="120"/>
        <w:jc w:val="center"/>
        <w:rPr>
          <w:rFonts w:ascii="BornomalaBN" w:hAnsi="BornomalaBN" w:cs="BornomalaBN"/>
          <w:sz w:val="32"/>
          <w:szCs w:val="32"/>
          <w:lang w:bidi="hi-IN"/>
        </w:rPr>
      </w:pP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শাইখ</w:t>
      </w:r>
      <w:r w:rsidRPr="0062549B">
        <w:rPr>
          <w:rFonts w:ascii="BornomalaBN" w:hAnsi="BornomalaBN" w:cs="BornomalaBN"/>
          <w:sz w:val="32"/>
          <w:szCs w:val="32"/>
          <w:lang w:bidi="hi-IN"/>
        </w:rPr>
        <w:t xml:space="preserve"> </w:t>
      </w: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নাসর</w:t>
      </w:r>
      <w:r w:rsidRPr="0062549B">
        <w:rPr>
          <w:rFonts w:ascii="BornomalaBN" w:hAnsi="BornomalaBN" w:cs="BornomalaBN"/>
          <w:sz w:val="32"/>
          <w:szCs w:val="32"/>
          <w:lang w:bidi="hi-IN"/>
        </w:rPr>
        <w:t xml:space="preserve"> </w:t>
      </w: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আল</w:t>
      </w:r>
      <w:r w:rsidRPr="0062549B">
        <w:rPr>
          <w:rFonts w:ascii="BornomalaBN" w:hAnsi="BornomalaBN" w:cs="BornomalaBN"/>
          <w:sz w:val="32"/>
          <w:szCs w:val="32"/>
          <w:lang w:bidi="hi-IN"/>
        </w:rPr>
        <w:t>-</w:t>
      </w: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আনিসি</w:t>
      </w:r>
      <w:r w:rsidRPr="0062549B">
        <w:rPr>
          <w:rFonts w:ascii="BornomalaBN" w:hAnsi="BornomalaBN" w:cs="BornomalaBN"/>
          <w:sz w:val="32"/>
          <w:szCs w:val="32"/>
          <w:lang w:bidi="hi-IN"/>
        </w:rPr>
        <w:t xml:space="preserve"> </w:t>
      </w:r>
      <w:r w:rsidRPr="0062549B">
        <w:rPr>
          <w:rFonts w:ascii="BornomalaBN" w:hAnsi="BornomalaBN" w:cs="BornomalaBN"/>
          <w:sz w:val="32"/>
          <w:szCs w:val="32"/>
          <w:cs/>
          <w:lang w:bidi="bn-IN"/>
        </w:rPr>
        <w:t>রহিমাহুল্লাহ</w:t>
      </w:r>
      <w:r w:rsidRPr="0062549B">
        <w:rPr>
          <w:rFonts w:ascii="BornomalaBN" w:hAnsi="BornomalaBN" w:cs="BornomalaBN"/>
          <w:sz w:val="32"/>
          <w:szCs w:val="32"/>
          <w:lang w:bidi="hi-IN"/>
        </w:rPr>
        <w:t xml:space="preserve"> </w:t>
      </w:r>
    </w:p>
    <w:p w14:paraId="10118F8B" w14:textId="77777777" w:rsidR="00B85026" w:rsidRPr="0062549B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0CBC7A73" w14:textId="77777777" w:rsidR="00B85026" w:rsidRPr="0062549B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35B25509" w14:textId="77777777" w:rsidR="00B85026" w:rsidRPr="0062549B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15750A25" w14:textId="77777777" w:rsidR="00B85026" w:rsidRPr="0062549B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4612F90B" w14:textId="77777777" w:rsidR="00B85026" w:rsidRPr="0062549B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60E8FF66" w14:textId="77777777" w:rsidR="00B85026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659AD52D" w14:textId="77777777" w:rsidR="00B85026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7FF1197A" w14:textId="58637969" w:rsidR="00B85026" w:rsidRPr="0062549B" w:rsidRDefault="00B85026" w:rsidP="00B85026">
      <w:pPr>
        <w:jc w:val="center"/>
        <w:rPr>
          <w:rFonts w:ascii="BornomalaBN" w:hAnsi="BornomalaBN" w:cs="BornomalaBN"/>
          <w:b/>
          <w:bCs/>
          <w:sz w:val="26"/>
          <w:szCs w:val="26"/>
          <w:rtl/>
          <w:cs/>
          <w:lang w:bidi="bn-IN"/>
        </w:rPr>
      </w:pPr>
      <w:r w:rsidRPr="0062549B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অনুবাদ</w:t>
      </w:r>
      <w:r w:rsidRPr="0062549B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62549B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62549B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প্রকা</w:t>
      </w:r>
      <w:r w:rsidRPr="0062549B">
        <w:rPr>
          <w:rFonts w:ascii="BornomalaBN" w:hAnsi="BornomalaBN" w:cs="BornomalaB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9325025" wp14:editId="1254C05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2056765"/>
            <wp:effectExtent l="0" t="0" r="0" b="0"/>
            <wp:wrapTight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49B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শনা</w:t>
      </w:r>
    </w:p>
    <w:p w14:paraId="5F6B605E" w14:textId="77777777" w:rsidR="00B85026" w:rsidRPr="0062549B" w:rsidRDefault="00B85026" w:rsidP="00B85026">
      <w:pPr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355CEA83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489D80CD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5D6310D0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3C88DB52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952B7DF" w14:textId="77777777" w:rsidR="00B85026" w:rsidRPr="0062549B" w:rsidRDefault="00B85026" w:rsidP="00B85026">
      <w:pPr>
        <w:spacing w:after="0" w:line="240" w:lineRule="auto"/>
        <w:rPr>
          <w:rFonts w:ascii="BornomalaBN" w:hAnsi="BornomalaBN" w:cs="BornomalaBN"/>
          <w:sz w:val="26"/>
          <w:szCs w:val="26"/>
          <w:lang w:bidi="hi-IN"/>
        </w:rPr>
      </w:pPr>
    </w:p>
    <w:p w14:paraId="2564D31C" w14:textId="77777777" w:rsidR="00B85026" w:rsidRPr="0062549B" w:rsidRDefault="00B85026" w:rsidP="00B85026">
      <w:pPr>
        <w:spacing w:after="0" w:line="240" w:lineRule="auto"/>
        <w:rPr>
          <w:rFonts w:ascii="BornomalaBN" w:hAnsi="BornomalaBN" w:cs="BornomalaBN"/>
          <w:sz w:val="26"/>
          <w:szCs w:val="26"/>
          <w:lang w:bidi="hi-IN"/>
        </w:rPr>
      </w:pPr>
    </w:p>
    <w:p w14:paraId="28039EA2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বিপরীতমুখী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দুটি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নৈকট্যশীল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বান্দাদের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অপরাধীদের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নৈকট্যশীল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বান্দা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মুমিনদের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গুরুত্ব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দিয়েছে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অপরাধীদের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গাফেল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মুমিনদের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গুরুত্ব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দিয়েছে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অপরাধীদের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গাফেল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</w:p>
    <w:p w14:paraId="2DE96EF1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ইবাদত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আনুগত্য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তাওবার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গুরুত্ব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দিয়েছে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নামায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রোযা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যাকাত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-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ইবাদতগুলোতে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গুরুত্ব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দিয়েছে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হৃদয়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বিগলিতকারী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বিষয়সমূহ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ভালোবাসা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ভালোবাসা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ইত্যাদির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মনোযোগ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দিয়েছে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অপরাধীদের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বিষয়টি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মুক্ত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সেটাকে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অবহেলা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গাফেল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ফলে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কুফর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তাগুতের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বুঝ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সম্পর্কমুক্ত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শরীক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শিরকের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তাগুত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-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বিষয়গুলো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বুঝে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নি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প্রাচীন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জাহিলি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যুগের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মানুষগণ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শিরকের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পতিত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হয়েছিল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চিত্রগুলো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কেমন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কুরাইশের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শিরকটা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কেমন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–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ইত্যাদি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বিষয়গুলোর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বুঝ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তাঁদের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স্পষ্ট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>’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কুরআনের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করেননি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>-</w:t>
      </w:r>
    </w:p>
    <w:p w14:paraId="6F51CEF7" w14:textId="77777777" w:rsidR="00B85026" w:rsidRPr="0062549B" w:rsidRDefault="00B85026" w:rsidP="00B85026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  <w:lang w:bidi="hi-IN"/>
        </w:rPr>
      </w:pPr>
      <w:r w:rsidRPr="0062549B">
        <w:rPr>
          <w:rFonts w:ascii="Sakkal Majalla" w:hAnsi="Sakkal Majalla" w:cs="Sakkal Majalla"/>
          <w:b/>
          <w:bCs/>
          <w:sz w:val="26"/>
          <w:szCs w:val="26"/>
          <w:rtl/>
        </w:rPr>
        <w:t>وَلَئِن سَأَلْتَهُم مَّنْ خَلَقَ السَّمَاوَاتِ وَالْأَرْضَ لَيَقُولُنَّ اللَّهُ</w:t>
      </w:r>
    </w:p>
    <w:p w14:paraId="307DDB82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color w:val="000000"/>
          <w:sz w:val="26"/>
          <w:szCs w:val="26"/>
        </w:rPr>
      </w:pPr>
      <w:r w:rsidRPr="0062549B">
        <w:rPr>
          <w:rFonts w:ascii="BornomalaBN" w:hAnsi="BornomalaBN" w:cs="BornomalaBN"/>
          <w:sz w:val="26"/>
          <w:szCs w:val="26"/>
          <w:lang w:bidi="hi-IN"/>
        </w:rPr>
        <w:t>“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জিজ্ঞেস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আকাশমণ্ডলী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পৃথিবী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সৃষ্টি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?” </w:t>
      </w:r>
      <w:r w:rsidRPr="0062549B">
        <w:rPr>
          <w:rFonts w:ascii="BornomalaBN" w:hAnsi="BornomalaBN" w:cs="BornomalaBN"/>
          <w:color w:val="000000"/>
          <w:sz w:val="26"/>
          <w:szCs w:val="26"/>
        </w:rPr>
        <w:t>[</w:t>
      </w:r>
      <w:r w:rsidRPr="0062549B">
        <w:rPr>
          <w:rFonts w:ascii="BornomalaBN" w:hAnsi="BornomalaBN" w:cs="BornomalaBN"/>
          <w:color w:val="000000"/>
          <w:sz w:val="26"/>
          <w:szCs w:val="26"/>
          <w:cs/>
          <w:lang w:bidi="bn-IN"/>
        </w:rPr>
        <w:t>সুরা লুকমান -</w:t>
      </w:r>
      <w:r w:rsidRPr="0062549B">
        <w:rPr>
          <w:rFonts w:ascii="BornomalaBN" w:hAnsi="BornomalaBN" w:cs="BornomalaBN"/>
          <w:color w:val="000000"/>
          <w:sz w:val="26"/>
          <w:szCs w:val="26"/>
        </w:rPr>
        <w:t xml:space="preserve"> </w:t>
      </w:r>
      <w:hyperlink r:id="rId9" w:history="1">
        <w:r w:rsidRPr="0062549B">
          <w:rPr>
            <w:rStyle w:val="Hyperlink"/>
            <w:rFonts w:ascii="BornomalaBN" w:eastAsia="Times New Roman" w:hAnsi="BornomalaBN" w:cs="BornomalaBN"/>
            <w:color w:val="000000"/>
            <w:sz w:val="26"/>
            <w:szCs w:val="26"/>
            <w:cs/>
            <w:lang w:bidi="bn-IN"/>
          </w:rPr>
          <w:t>৩১:২৫</w:t>
        </w:r>
      </w:hyperlink>
      <w:r w:rsidRPr="0062549B">
        <w:rPr>
          <w:rFonts w:ascii="BornomalaBN" w:hAnsi="BornomalaBN" w:cs="BornomalaBN"/>
          <w:color w:val="000000"/>
          <w:sz w:val="26"/>
          <w:szCs w:val="26"/>
        </w:rPr>
        <w:t>]</w:t>
      </w:r>
    </w:p>
    <w:p w14:paraId="675AD4C7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জিজ্ঞেস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-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সৃষ্টি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উত্তর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>, ‘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>’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>, ‘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সৃষ্টিকর্তা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রিযিকদাতা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>’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কুফরটা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বুঝতে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কুরাইশের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কুফরের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কারণটা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কোথায়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>?</w:t>
      </w:r>
    </w:p>
    <w:p w14:paraId="22A1CC3B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ইবলিস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ইবলিস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নৈকট্যপ্রাপ্তদের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ফেরেশতাদের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সঙ্গে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গেল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</w:p>
    <w:p w14:paraId="3424C987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কুফরের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কারণগুলো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দ্বীন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ভঙ্গকারী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বিষয়গুলো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ইসলাম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ভঙ্গকারী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বিষয়গুলো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-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এসকল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বিষয়গুলোর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মনোযোগ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দেয়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উদাহরণস্বরূপ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দেখবেন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দায়ী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ওয়ায়েজ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ভালোবাসার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ভালোবাসার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নবীজির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ইন্তেকালের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বলতে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বলতে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ভিতরটা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>: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খ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হতবাক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দেখবেন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কবর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প্রদক্ষিণ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কবরে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সিজদাহ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ওলীর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প্রার্থনা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>!!</w:t>
      </w:r>
    </w:p>
    <w:p w14:paraId="02540E92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সুবহানাল্লাহ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!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কোথায়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ঈমান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যেটার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বলছিলেন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কোথায়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ভালোবাসা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কোথায়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ভালোবাসা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</w:p>
    <w:p w14:paraId="6DBFB84D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দেখবেন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ঈমান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রাখার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গুরুত্ব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কুফর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তাগুতের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মাসআলার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খেয়াল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ব্যতীত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শিরকী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জড়িয়ে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যাচ্ছে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বিষয়সমূহে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জড়াচ্ছে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যেগুলোর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কারণেই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কুরাইশের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হয়েছিল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উদাহরণ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স্বরূপ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জিজ্ঞেস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কবরবাসীর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চাচ্ছেন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সেখানে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তওয়াফ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করছেন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ইবাদত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এগুলো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যেহেতু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পুণ্যবান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নৈকট্য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অর্জন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পারবো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F0E43D4" w14:textId="77777777" w:rsidR="00B85026" w:rsidRPr="0062549B" w:rsidRDefault="00B85026" w:rsidP="00B85026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ঠিক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কুরাইশের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কাফেরদের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কুফরটা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কেমন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মূর্তি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বলত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>, “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এগুলোর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ইবাদত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এজন্য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এগুলো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আমাদেরকে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নিকটবর্তী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>”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দাবি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করছেন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‍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মুমিন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আপনিও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কবরের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অধিবাসীর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নৈকট্য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অর্জন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চাচ্ছেন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সুবহানাল্লাহ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!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সমস্যাটা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কোথায়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সমস্যাটা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মুমিনদের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গুরুত্ব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দিয়েছেন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অপরাধীদের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পথের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গাফেল</w:t>
      </w:r>
      <w:r w:rsidRPr="0062549B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62549B">
        <w:rPr>
          <w:rFonts w:ascii="BornomalaBN" w:hAnsi="BornomalaBN" w:cs="BornomalaBN"/>
          <w:sz w:val="26"/>
          <w:szCs w:val="26"/>
          <w:cs/>
          <w:lang w:bidi="bn-IN"/>
        </w:rPr>
        <w:t>থেকেছেন</w:t>
      </w:r>
      <w:r w:rsidRPr="0062549B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41DE01A" w14:textId="5B153199" w:rsidR="00772382" w:rsidRPr="00772382" w:rsidRDefault="00772382" w:rsidP="00077886">
      <w:pPr>
        <w:spacing w:after="120"/>
        <w:jc w:val="center"/>
        <w:rPr>
          <w:rFonts w:ascii="BornomalaBN" w:hAnsi="BornomalaBN" w:cs="BornomalaBN"/>
          <w:color w:val="FF0000"/>
          <w:sz w:val="26"/>
          <w:szCs w:val="26"/>
          <w:lang w:bidi="hi-IN"/>
        </w:rPr>
      </w:pPr>
    </w:p>
    <w:p w14:paraId="0A61499B" w14:textId="77777777" w:rsidR="00B254A5" w:rsidRPr="004C0E41" w:rsidRDefault="00B254A5" w:rsidP="00077886">
      <w:pPr>
        <w:spacing w:after="120"/>
        <w:jc w:val="both"/>
        <w:rPr>
          <w:rFonts w:ascii="BornomalaBN" w:hAnsi="BornomalaBN" w:cs="BornomalaBN"/>
          <w:sz w:val="26"/>
          <w:szCs w:val="26"/>
        </w:rPr>
      </w:pPr>
    </w:p>
    <w:sectPr w:rsidR="00B254A5" w:rsidRPr="004C0E41" w:rsidSect="00D83EFE">
      <w:footerReference w:type="default" r:id="rId10"/>
      <w:pgSz w:w="7920" w:h="12240" w:code="1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04D7D" w14:textId="77777777" w:rsidR="008C09D0" w:rsidRDefault="008C09D0" w:rsidP="00D36020">
      <w:pPr>
        <w:spacing w:after="0" w:line="240" w:lineRule="auto"/>
      </w:pPr>
      <w:r>
        <w:separator/>
      </w:r>
    </w:p>
  </w:endnote>
  <w:endnote w:type="continuationSeparator" w:id="0">
    <w:p w14:paraId="71D2FAAB" w14:textId="77777777" w:rsidR="008C09D0" w:rsidRDefault="008C09D0" w:rsidP="00D3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27568"/>
      <w:docPartObj>
        <w:docPartGallery w:val="Page Numbers (Bottom of Page)"/>
        <w:docPartUnique/>
      </w:docPartObj>
    </w:sdtPr>
    <w:sdtEndPr/>
    <w:sdtContent>
      <w:p w14:paraId="5F5FCF09" w14:textId="570F0CE4" w:rsidR="00D83EFE" w:rsidRDefault="00D83EFE">
        <w:pPr>
          <w:pStyle w:val="Footer"/>
          <w:jc w:val="center"/>
        </w:pPr>
        <w:r w:rsidRPr="00D83EFE">
          <w:rPr>
            <w:rFonts w:ascii="BornomalaBN" w:hAnsi="BornomalaBN" w:cs="BornomalaBN"/>
            <w:b/>
            <w:bCs/>
          </w:rPr>
          <w:t>[</w:t>
        </w:r>
        <w:r w:rsidRPr="00D83EFE">
          <w:rPr>
            <w:rFonts w:ascii="BornomalaBN" w:hAnsi="BornomalaBN" w:cs="BornomalaBN"/>
            <w:b/>
            <w:bCs/>
          </w:rPr>
          <w:fldChar w:fldCharType="begin"/>
        </w:r>
        <w:r w:rsidRPr="00D83EFE">
          <w:rPr>
            <w:rFonts w:ascii="BornomalaBN" w:hAnsi="BornomalaBN" w:cs="BornomalaBN"/>
            <w:b/>
            <w:bCs/>
          </w:rPr>
          <w:instrText xml:space="preserve"> PAGE   \* MERGEFORMAT </w:instrText>
        </w:r>
        <w:r w:rsidRPr="00D83EFE">
          <w:rPr>
            <w:rFonts w:ascii="BornomalaBN" w:hAnsi="BornomalaBN" w:cs="BornomalaBN"/>
            <w:b/>
            <w:bCs/>
          </w:rPr>
          <w:fldChar w:fldCharType="separate"/>
        </w:r>
        <w:r w:rsidR="00DD350E">
          <w:rPr>
            <w:rFonts w:ascii="BornomalaBN" w:hAnsi="BornomalaBN" w:cs="BornomalaBN"/>
            <w:b/>
            <w:bCs/>
            <w:noProof/>
          </w:rPr>
          <w:t>1</w:t>
        </w:r>
        <w:r w:rsidRPr="00D83EFE">
          <w:rPr>
            <w:rFonts w:ascii="BornomalaBN" w:hAnsi="BornomalaBN" w:cs="BornomalaBN"/>
            <w:b/>
            <w:bCs/>
            <w:noProof/>
          </w:rPr>
          <w:fldChar w:fldCharType="end"/>
        </w:r>
        <w:r w:rsidRPr="00D83EFE">
          <w:rPr>
            <w:rFonts w:ascii="BornomalaBN" w:hAnsi="BornomalaBN" w:cs="BornomalaBN"/>
            <w:b/>
            <w:bCs/>
          </w:rPr>
          <w:t>]</w:t>
        </w:r>
      </w:p>
    </w:sdtContent>
  </w:sdt>
  <w:p w14:paraId="4E54B615" w14:textId="77777777" w:rsidR="00D83EFE" w:rsidRDefault="00D83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E195" w14:textId="77777777" w:rsidR="008C09D0" w:rsidRDefault="008C09D0" w:rsidP="00D36020">
      <w:pPr>
        <w:spacing w:after="0" w:line="240" w:lineRule="auto"/>
      </w:pPr>
      <w:r>
        <w:separator/>
      </w:r>
    </w:p>
  </w:footnote>
  <w:footnote w:type="continuationSeparator" w:id="0">
    <w:p w14:paraId="68AA93F3" w14:textId="77777777" w:rsidR="008C09D0" w:rsidRDefault="008C09D0" w:rsidP="00D3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0C"/>
    <w:rsid w:val="00000E60"/>
    <w:rsid w:val="00001883"/>
    <w:rsid w:val="00005074"/>
    <w:rsid w:val="00064B44"/>
    <w:rsid w:val="00077886"/>
    <w:rsid w:val="000823F1"/>
    <w:rsid w:val="0009780F"/>
    <w:rsid w:val="000B086B"/>
    <w:rsid w:val="000D33AD"/>
    <w:rsid w:val="00112494"/>
    <w:rsid w:val="00120988"/>
    <w:rsid w:val="001263ED"/>
    <w:rsid w:val="00126FBC"/>
    <w:rsid w:val="0013500E"/>
    <w:rsid w:val="00172A27"/>
    <w:rsid w:val="001E09A5"/>
    <w:rsid w:val="00227490"/>
    <w:rsid w:val="0024019B"/>
    <w:rsid w:val="00277E48"/>
    <w:rsid w:val="00282918"/>
    <w:rsid w:val="0028398B"/>
    <w:rsid w:val="0028427F"/>
    <w:rsid w:val="002A650E"/>
    <w:rsid w:val="002C6E03"/>
    <w:rsid w:val="002D2E7A"/>
    <w:rsid w:val="002D7475"/>
    <w:rsid w:val="00307E42"/>
    <w:rsid w:val="00310845"/>
    <w:rsid w:val="00367A3F"/>
    <w:rsid w:val="00376BF8"/>
    <w:rsid w:val="00377FA0"/>
    <w:rsid w:val="00395CA6"/>
    <w:rsid w:val="003D2113"/>
    <w:rsid w:val="003D4CE5"/>
    <w:rsid w:val="003F3127"/>
    <w:rsid w:val="00406B92"/>
    <w:rsid w:val="00413097"/>
    <w:rsid w:val="0044742B"/>
    <w:rsid w:val="004530C8"/>
    <w:rsid w:val="004617D6"/>
    <w:rsid w:val="00475150"/>
    <w:rsid w:val="00495AA9"/>
    <w:rsid w:val="004A1A28"/>
    <w:rsid w:val="004C0E41"/>
    <w:rsid w:val="00517CF3"/>
    <w:rsid w:val="00562A98"/>
    <w:rsid w:val="00567C04"/>
    <w:rsid w:val="00584E0A"/>
    <w:rsid w:val="005964DA"/>
    <w:rsid w:val="005B3B4C"/>
    <w:rsid w:val="005D42D2"/>
    <w:rsid w:val="00626ADC"/>
    <w:rsid w:val="00657D0F"/>
    <w:rsid w:val="006C7781"/>
    <w:rsid w:val="006E0F1A"/>
    <w:rsid w:val="00761070"/>
    <w:rsid w:val="00772382"/>
    <w:rsid w:val="00775140"/>
    <w:rsid w:val="00795C0C"/>
    <w:rsid w:val="007B5064"/>
    <w:rsid w:val="007F7FE0"/>
    <w:rsid w:val="00815C71"/>
    <w:rsid w:val="00835177"/>
    <w:rsid w:val="008768D3"/>
    <w:rsid w:val="00892A27"/>
    <w:rsid w:val="008B0715"/>
    <w:rsid w:val="008B6C8A"/>
    <w:rsid w:val="008C09D0"/>
    <w:rsid w:val="008D157A"/>
    <w:rsid w:val="008D4732"/>
    <w:rsid w:val="008D6475"/>
    <w:rsid w:val="009259C5"/>
    <w:rsid w:val="00976D0A"/>
    <w:rsid w:val="009848C4"/>
    <w:rsid w:val="009953E5"/>
    <w:rsid w:val="009C61D3"/>
    <w:rsid w:val="009F0430"/>
    <w:rsid w:val="00A029E9"/>
    <w:rsid w:val="00A60F9E"/>
    <w:rsid w:val="00A71FE7"/>
    <w:rsid w:val="00A75F8D"/>
    <w:rsid w:val="00A82B4F"/>
    <w:rsid w:val="00A9055D"/>
    <w:rsid w:val="00AC758D"/>
    <w:rsid w:val="00AF2932"/>
    <w:rsid w:val="00B06ED1"/>
    <w:rsid w:val="00B12EF1"/>
    <w:rsid w:val="00B254A5"/>
    <w:rsid w:val="00B40172"/>
    <w:rsid w:val="00B548F2"/>
    <w:rsid w:val="00B64067"/>
    <w:rsid w:val="00B83C3D"/>
    <w:rsid w:val="00B85026"/>
    <w:rsid w:val="00BB6702"/>
    <w:rsid w:val="00BB7B04"/>
    <w:rsid w:val="00BB7EC1"/>
    <w:rsid w:val="00BE30FF"/>
    <w:rsid w:val="00BE3474"/>
    <w:rsid w:val="00BE4C8B"/>
    <w:rsid w:val="00C25454"/>
    <w:rsid w:val="00C4097B"/>
    <w:rsid w:val="00C660C5"/>
    <w:rsid w:val="00C809BD"/>
    <w:rsid w:val="00CA228C"/>
    <w:rsid w:val="00CC67D2"/>
    <w:rsid w:val="00CD528D"/>
    <w:rsid w:val="00CF0084"/>
    <w:rsid w:val="00CF24F2"/>
    <w:rsid w:val="00D07D0B"/>
    <w:rsid w:val="00D33302"/>
    <w:rsid w:val="00D36020"/>
    <w:rsid w:val="00D364EC"/>
    <w:rsid w:val="00D6296A"/>
    <w:rsid w:val="00D77A40"/>
    <w:rsid w:val="00D80C3E"/>
    <w:rsid w:val="00D83EFE"/>
    <w:rsid w:val="00D930A0"/>
    <w:rsid w:val="00D9793C"/>
    <w:rsid w:val="00DA488D"/>
    <w:rsid w:val="00DD350E"/>
    <w:rsid w:val="00DE648C"/>
    <w:rsid w:val="00DF2271"/>
    <w:rsid w:val="00E4481E"/>
    <w:rsid w:val="00E5347A"/>
    <w:rsid w:val="00E975BB"/>
    <w:rsid w:val="00EC4B9D"/>
    <w:rsid w:val="00F15C5B"/>
    <w:rsid w:val="00F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31EB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ight-arrow-bg">
    <w:name w:val="right-arrow-bg"/>
    <w:basedOn w:val="DefaultParagraphFont"/>
    <w:rsid w:val="00A75F8D"/>
  </w:style>
  <w:style w:type="paragraph" w:customStyle="1" w:styleId="hadith-des2">
    <w:name w:val="hadith-des2"/>
    <w:basedOn w:val="Normal"/>
    <w:rsid w:val="00A6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rrated-by">
    <w:name w:val="narrated-by"/>
    <w:basedOn w:val="Normal"/>
    <w:rsid w:val="00A6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dith-des">
    <w:name w:val="hadith-des"/>
    <w:basedOn w:val="Normal"/>
    <w:rsid w:val="00A6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020"/>
    <w:rPr>
      <w:rFonts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36020"/>
    <w:rPr>
      <w:vertAlign w:val="superscript"/>
    </w:rPr>
  </w:style>
  <w:style w:type="character" w:customStyle="1" w:styleId="g-parentheses">
    <w:name w:val="g-parentheses"/>
    <w:basedOn w:val="DefaultParagraphFont"/>
    <w:rsid w:val="0044742B"/>
  </w:style>
  <w:style w:type="paragraph" w:styleId="Header">
    <w:name w:val="header"/>
    <w:basedOn w:val="Normal"/>
    <w:link w:val="HeaderChar"/>
    <w:uiPriority w:val="99"/>
    <w:unhideWhenUsed/>
    <w:rsid w:val="00D83E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FE"/>
    <w:rPr>
      <w:rFonts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83E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FE"/>
    <w:rPr>
      <w:rFonts w:cs="Arial"/>
      <w:sz w:val="22"/>
      <w:szCs w:val="22"/>
    </w:rPr>
  </w:style>
  <w:style w:type="character" w:styleId="Hyperlink">
    <w:name w:val="Hyperlink"/>
    <w:uiPriority w:val="99"/>
    <w:semiHidden/>
    <w:unhideWhenUsed/>
    <w:rsid w:val="00B85026"/>
    <w:rPr>
      <w:rFonts w:ascii="Calibri" w:eastAsia="Calibri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668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551">
          <w:marLeft w:val="-225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98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242">
          <w:marLeft w:val="-225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abibur.com/quran/31/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DC50-D4CE-41AA-9171-938F5689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2022-07-25T00:57:00Z</dcterms:created>
  <dcterms:modified xsi:type="dcterms:W3CDTF">2022-07-26T14:57:00Z</dcterms:modified>
</cp:coreProperties>
</file>